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9E" w:rsidRPr="00145411" w:rsidRDefault="00AD649E" w:rsidP="00AD649E">
      <w:pPr>
        <w:adjustRightInd w:val="0"/>
        <w:snapToGrid w:val="0"/>
        <w:spacing w:beforeLines="50" w:before="156" w:line="235" w:lineRule="auto"/>
        <w:rPr>
          <w:rFonts w:ascii="黑体" w:eastAsia="黑体" w:hAnsi="黑体"/>
          <w:sz w:val="32"/>
          <w:szCs w:val="32"/>
        </w:rPr>
      </w:pPr>
      <w:r w:rsidRPr="00145411">
        <w:rPr>
          <w:rFonts w:ascii="黑体" w:eastAsia="黑体" w:hAnsi="黑体"/>
          <w:sz w:val="32"/>
          <w:szCs w:val="32"/>
        </w:rPr>
        <w:t>附件</w:t>
      </w:r>
      <w:r w:rsidRPr="00145411">
        <w:rPr>
          <w:rFonts w:ascii="黑体" w:eastAsia="黑体" w:hAnsi="黑体" w:hint="eastAsia"/>
          <w:sz w:val="32"/>
          <w:szCs w:val="32"/>
        </w:rPr>
        <w:t>七</w:t>
      </w:r>
    </w:p>
    <w:p w:rsidR="00AD649E" w:rsidRPr="00145411" w:rsidRDefault="00AD649E" w:rsidP="00AD649E">
      <w:pPr>
        <w:adjustRightInd w:val="0"/>
        <w:snapToGrid w:val="0"/>
        <w:spacing w:beforeLines="50" w:before="156" w:line="235" w:lineRule="auto"/>
        <w:rPr>
          <w:rFonts w:ascii="黑体" w:eastAsia="黑体" w:hAnsi="黑体"/>
          <w:sz w:val="32"/>
          <w:szCs w:val="32"/>
        </w:rPr>
      </w:pPr>
    </w:p>
    <w:p w:rsidR="00AD649E" w:rsidRPr="00145411" w:rsidRDefault="00AD649E" w:rsidP="00AD649E">
      <w:pPr>
        <w:widowControl/>
        <w:jc w:val="center"/>
        <w:rPr>
          <w:rFonts w:ascii="方正小标宋简体" w:eastAsia="方正小标宋简体" w:hAnsi="方正小标宋简体"/>
          <w:color w:val="000000" w:themeColor="text1"/>
          <w:sz w:val="32"/>
          <w:szCs w:val="32"/>
        </w:rPr>
      </w:pPr>
      <w:r w:rsidRPr="00145411">
        <w:rPr>
          <w:rFonts w:ascii="方正小标宋简体" w:eastAsia="方正小标宋简体" w:hAnsi="方正小标宋简体"/>
          <w:color w:val="000000" w:themeColor="text1"/>
          <w:sz w:val="32"/>
          <w:szCs w:val="32"/>
        </w:rPr>
        <w:t>广东培正学院</w:t>
      </w:r>
      <w:r w:rsidRPr="00145411">
        <w:rPr>
          <w:rFonts w:ascii="方正小标宋简体" w:eastAsia="方正小标宋简体" w:hAnsi="方正小标宋简体" w:hint="eastAsia"/>
          <w:color w:val="000000" w:themeColor="text1"/>
          <w:sz w:val="32"/>
          <w:szCs w:val="32"/>
        </w:rPr>
        <w:t>随车</w:t>
      </w:r>
      <w:r w:rsidRPr="00145411">
        <w:rPr>
          <w:rFonts w:ascii="方正小标宋简体" w:eastAsia="方正小标宋简体" w:hAnsi="方正小标宋简体"/>
          <w:color w:val="000000" w:themeColor="text1"/>
          <w:sz w:val="32"/>
          <w:szCs w:val="32"/>
        </w:rPr>
        <w:t>物品</w:t>
      </w:r>
      <w:r w:rsidRPr="00145411">
        <w:rPr>
          <w:rFonts w:ascii="方正小标宋简体" w:eastAsia="方正小标宋简体" w:hAnsi="方正小标宋简体" w:hint="eastAsia"/>
          <w:color w:val="000000" w:themeColor="text1"/>
          <w:sz w:val="32"/>
          <w:szCs w:val="32"/>
        </w:rPr>
        <w:t>放行条</w:t>
      </w:r>
    </w:p>
    <w:p w:rsidR="00AD649E" w:rsidRPr="00145411" w:rsidRDefault="00AD649E" w:rsidP="00AD649E">
      <w:pPr>
        <w:widowControl/>
        <w:ind w:firstLine="56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541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兹有_____·_________（车牌号码），为（□宿舍学生 □部门教职工  □部门业务关系  □其它_________________），现随车/随人携带物品离校，携带物品物资清单如下：</w:t>
      </w:r>
    </w:p>
    <w:tbl>
      <w:tblPr>
        <w:tblStyle w:val="a3"/>
        <w:tblW w:w="9492" w:type="dxa"/>
        <w:jc w:val="center"/>
        <w:tblLook w:val="04A0" w:firstRow="1" w:lastRow="0" w:firstColumn="1" w:lastColumn="0" w:noHBand="0" w:noVBand="1"/>
      </w:tblPr>
      <w:tblGrid>
        <w:gridCol w:w="959"/>
        <w:gridCol w:w="2990"/>
        <w:gridCol w:w="1470"/>
        <w:gridCol w:w="2215"/>
        <w:gridCol w:w="1858"/>
      </w:tblGrid>
      <w:tr w:rsidR="00AD649E" w:rsidRPr="00145411" w:rsidTr="00FE75D0">
        <w:trPr>
          <w:jc w:val="center"/>
        </w:trPr>
        <w:tc>
          <w:tcPr>
            <w:tcW w:w="959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4541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90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4541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物品物资名称</w:t>
            </w:r>
          </w:p>
        </w:tc>
        <w:tc>
          <w:tcPr>
            <w:tcW w:w="1470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4541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215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4541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型号规格</w:t>
            </w:r>
          </w:p>
        </w:tc>
        <w:tc>
          <w:tcPr>
            <w:tcW w:w="1858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4541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AD649E" w:rsidRPr="00145411" w:rsidTr="00FE75D0">
        <w:trPr>
          <w:jc w:val="center"/>
        </w:trPr>
        <w:tc>
          <w:tcPr>
            <w:tcW w:w="959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AD649E" w:rsidRPr="00145411" w:rsidTr="00FE75D0">
        <w:trPr>
          <w:jc w:val="center"/>
        </w:trPr>
        <w:tc>
          <w:tcPr>
            <w:tcW w:w="959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AD649E" w:rsidRPr="00145411" w:rsidTr="00FE75D0">
        <w:trPr>
          <w:jc w:val="center"/>
        </w:trPr>
        <w:tc>
          <w:tcPr>
            <w:tcW w:w="959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AD649E" w:rsidRPr="00145411" w:rsidRDefault="00AD649E" w:rsidP="00FE75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AD649E" w:rsidRPr="00145411" w:rsidTr="00FE75D0">
        <w:trPr>
          <w:trHeight w:val="1773"/>
          <w:jc w:val="center"/>
        </w:trPr>
        <w:tc>
          <w:tcPr>
            <w:tcW w:w="9492" w:type="dxa"/>
            <w:gridSpan w:val="5"/>
            <w:vAlign w:val="center"/>
          </w:tcPr>
          <w:p w:rsidR="00AD649E" w:rsidRPr="00145411" w:rsidRDefault="00AD649E" w:rsidP="00FE75D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4541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检查核对时间：   年  月  日   时   分    </w:t>
            </w:r>
          </w:p>
          <w:p w:rsidR="00AD649E" w:rsidRPr="00145411" w:rsidRDefault="00AD649E" w:rsidP="00FE75D0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4541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检查核对负责人：          </w:t>
            </w:r>
          </w:p>
        </w:tc>
      </w:tr>
    </w:tbl>
    <w:p w:rsidR="00AD649E" w:rsidRPr="00145411" w:rsidRDefault="00AD649E" w:rsidP="00AD649E">
      <w:pPr>
        <w:widowControl/>
        <w:ind w:firstLine="56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541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上述物品物资，</w:t>
      </w:r>
      <w:proofErr w:type="gramStart"/>
      <w:r w:rsidRPr="0014541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已经我部门</w:t>
      </w:r>
      <w:proofErr w:type="gramEnd"/>
      <w:r w:rsidRPr="0014541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核验，请准许放行。</w:t>
      </w:r>
    </w:p>
    <w:p w:rsidR="00AD649E" w:rsidRPr="00145411" w:rsidRDefault="00AD649E" w:rsidP="00AD649E">
      <w:pPr>
        <w:widowControl/>
        <w:ind w:firstLine="56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AD649E" w:rsidRPr="00145411" w:rsidRDefault="00AD649E" w:rsidP="00AD649E">
      <w:pPr>
        <w:widowControl/>
        <w:ind w:right="2240" w:firstLine="564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541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  门：</w:t>
      </w:r>
    </w:p>
    <w:p w:rsidR="00AD649E" w:rsidRPr="00145411" w:rsidRDefault="00AD649E" w:rsidP="00AD649E">
      <w:pPr>
        <w:widowControl/>
        <w:ind w:right="2240" w:firstLine="564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541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核发人：</w:t>
      </w:r>
    </w:p>
    <w:p w:rsidR="00AD649E" w:rsidRPr="00145411" w:rsidRDefault="00AD649E" w:rsidP="00AD649E">
      <w:pPr>
        <w:widowControl/>
        <w:ind w:right="2240" w:firstLine="564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4541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时  间：</w:t>
      </w:r>
    </w:p>
    <w:p w:rsidR="00AD649E" w:rsidRPr="00145411" w:rsidRDefault="00AD649E" w:rsidP="00AD649E">
      <w:pPr>
        <w:widowControl/>
        <w:ind w:firstLine="56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AD649E" w:rsidRPr="00145411" w:rsidRDefault="00AD649E" w:rsidP="00AD649E">
      <w:pPr>
        <w:widowControl/>
        <w:ind w:firstLine="56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E58AC" w:rsidRDefault="00AD649E" w:rsidP="00AD649E">
      <w:r w:rsidRPr="0014541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注：放行条发放部门应认真检验随行携带物品内容、数量等信息，发放部门应对放行</w:t>
      </w:r>
      <w:proofErr w:type="gramStart"/>
      <w:r w:rsidRPr="0014541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条内容</w:t>
      </w:r>
      <w:proofErr w:type="gramEnd"/>
      <w:r w:rsidRPr="0014541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负责。</w:t>
      </w:r>
      <w:bookmarkStart w:id="0" w:name="_GoBack"/>
      <w:bookmarkEnd w:id="0"/>
    </w:p>
    <w:sectPr w:rsidR="009E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9E"/>
    <w:rsid w:val="009E58AC"/>
    <w:rsid w:val="00A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649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649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P R C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2025-07-09T05:46:00Z</dcterms:created>
  <dcterms:modified xsi:type="dcterms:W3CDTF">2025-07-09T05:47:00Z</dcterms:modified>
</cp:coreProperties>
</file>